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569" w:rsidRPr="00CD6A36" w:rsidRDefault="00233569" w:rsidP="00233569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CD6A36">
        <w:rPr>
          <w:rFonts w:ascii="Times New Roman" w:hAnsi="Times New Roman"/>
          <w:b/>
          <w:sz w:val="32"/>
          <w:szCs w:val="32"/>
        </w:rPr>
        <w:t xml:space="preserve">Муниципальная программа </w:t>
      </w:r>
    </w:p>
    <w:p w:rsidR="00233569" w:rsidRPr="00CD6A36" w:rsidRDefault="00233569" w:rsidP="00233569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CD6A36">
        <w:rPr>
          <w:rFonts w:ascii="Times New Roman" w:hAnsi="Times New Roman"/>
          <w:b/>
          <w:sz w:val="32"/>
          <w:szCs w:val="32"/>
        </w:rPr>
        <w:t xml:space="preserve">«Улучшение условий и охраны труда в муниципальных учреждениях города Саратова» </w:t>
      </w:r>
    </w:p>
    <w:p w:rsidR="00233569" w:rsidRPr="00704767" w:rsidRDefault="00AC1D74" w:rsidP="00233569">
      <w:pPr>
        <w:jc w:val="center"/>
        <w:rPr>
          <w:rFonts w:ascii="Times New Roman" w:hAnsi="Times New Roman"/>
          <w:b/>
          <w:sz w:val="28"/>
          <w:szCs w:val="28"/>
        </w:rPr>
      </w:pPr>
      <w:r w:rsidRPr="00AC1D74">
        <w:rPr>
          <w:rFonts w:ascii="Times New Roman" w:hAnsi="Times New Roman"/>
          <w:noProof/>
          <w:sz w:val="28"/>
          <w:szCs w:val="28"/>
          <w:lang w:eastAsia="en-US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7" type="#_x0000_t21" style="position:absolute;left:0;text-align:left;margin-left:-18.05pt;margin-top:6.2pt;width:140.25pt;height:89.25pt;flip:x;z-index:251661312" fillcolor="#4f81bd" strokecolor="#f2f2f2" strokeweight="3pt">
            <v:shadow on="t" type="perspective" color="#243f60" opacity=".5" offset="1pt" offset2="-1pt"/>
            <v:textbox style="mso-next-textbox:#_x0000_s1027">
              <w:txbxContent>
                <w:p w:rsidR="00233569" w:rsidRPr="002B3586" w:rsidRDefault="00233569" w:rsidP="00233569">
                  <w:pPr>
                    <w:jc w:val="center"/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</w:pPr>
                  <w:r w:rsidRPr="002B3586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Цель муниципальной программы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roundrect id="_x0000_s1026" style="position:absolute;left:0;text-align:left;margin-left:140.15pt;margin-top:5.55pt;width:345.75pt;height:89.9pt;z-index:251660288" arcsize="10923f" fillcolor="#4f81bd" strokecolor="#f2f2f2" strokeweight="3pt">
            <v:shadow on="t" type="perspective" color="#243f60" opacity=".5" offset="1pt" offset2="-1pt"/>
            <v:textbox style="mso-next-textbox:#_x0000_s1026">
              <w:txbxContent>
                <w:p w:rsidR="00233569" w:rsidRPr="00BF281A" w:rsidRDefault="00233569" w:rsidP="00233569">
                  <w:pPr>
                    <w:jc w:val="center"/>
                    <w:rPr>
                      <w:b/>
                      <w:color w:val="FFFFFF"/>
                      <w:sz w:val="28"/>
                      <w:szCs w:val="28"/>
                    </w:rPr>
                  </w:pPr>
                  <w:r w:rsidRPr="00BF281A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предупреждение и профилактика травматизма и профессиональной заболеваемости, улучшение условий труда и здоровья работников муниципальных</w:t>
                  </w:r>
                  <w:r w:rsidRPr="00BF281A">
                    <w:rPr>
                      <w:rFonts w:ascii="Times New Roman" w:hAnsi="Times New Roman"/>
                      <w:b/>
                      <w:color w:val="FFFFFF"/>
                    </w:rPr>
                    <w:t xml:space="preserve"> </w:t>
                  </w:r>
                  <w:r w:rsidRPr="00BF281A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учреждений</w:t>
                  </w:r>
                </w:p>
              </w:txbxContent>
            </v:textbox>
          </v:roundrect>
        </w:pict>
      </w:r>
    </w:p>
    <w:p w:rsidR="00233569" w:rsidRPr="00704767" w:rsidRDefault="00233569" w:rsidP="00233569">
      <w:pPr>
        <w:jc w:val="center"/>
        <w:rPr>
          <w:rFonts w:ascii="Times New Roman" w:hAnsi="Times New Roman"/>
          <w:b/>
          <w:sz w:val="28"/>
          <w:szCs w:val="28"/>
        </w:rPr>
      </w:pPr>
    </w:p>
    <w:p w:rsidR="00233569" w:rsidRPr="00704767" w:rsidRDefault="00233569" w:rsidP="00233569">
      <w:pPr>
        <w:jc w:val="center"/>
        <w:rPr>
          <w:rFonts w:ascii="Times New Roman" w:hAnsi="Times New Roman"/>
          <w:b/>
          <w:sz w:val="28"/>
          <w:szCs w:val="28"/>
        </w:rPr>
      </w:pPr>
    </w:p>
    <w:p w:rsidR="00233569" w:rsidRPr="00704767" w:rsidRDefault="00233569" w:rsidP="00CD6A36">
      <w:pPr>
        <w:spacing w:before="48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233569" w:rsidRPr="00704767" w:rsidRDefault="00233569" w:rsidP="00CD6A36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04767">
        <w:rPr>
          <w:rFonts w:ascii="Times New Roman" w:hAnsi="Times New Roman"/>
          <w:b/>
          <w:sz w:val="28"/>
          <w:szCs w:val="28"/>
        </w:rPr>
        <w:t>Финансирование муниципальной программы, тыс.</w:t>
      </w:r>
      <w:r w:rsidR="00CD6A36">
        <w:rPr>
          <w:rFonts w:ascii="Times New Roman" w:hAnsi="Times New Roman"/>
          <w:b/>
          <w:sz w:val="28"/>
          <w:szCs w:val="28"/>
        </w:rPr>
        <w:t xml:space="preserve"> </w:t>
      </w:r>
      <w:r w:rsidRPr="00704767">
        <w:rPr>
          <w:rFonts w:ascii="Times New Roman" w:hAnsi="Times New Roman"/>
          <w:b/>
          <w:sz w:val="28"/>
          <w:szCs w:val="28"/>
        </w:rPr>
        <w:t>руб.</w:t>
      </w:r>
    </w:p>
    <w:tbl>
      <w:tblPr>
        <w:tblW w:w="503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ayout w:type="fixed"/>
        <w:tblLook w:val="04A0"/>
      </w:tblPr>
      <w:tblGrid>
        <w:gridCol w:w="3554"/>
        <w:gridCol w:w="1374"/>
        <w:gridCol w:w="1374"/>
        <w:gridCol w:w="1402"/>
        <w:gridCol w:w="1186"/>
        <w:gridCol w:w="1180"/>
      </w:tblGrid>
      <w:tr w:rsidR="00233569" w:rsidRPr="00704767" w:rsidTr="00CD6A36">
        <w:trPr>
          <w:trHeight w:val="20"/>
        </w:trPr>
        <w:tc>
          <w:tcPr>
            <w:tcW w:w="1765" w:type="pct"/>
            <w:vMerge w:val="restart"/>
            <w:shd w:val="clear" w:color="auto" w:fill="FBD4B4" w:themeFill="accent6" w:themeFillTint="66"/>
            <w:vAlign w:val="center"/>
          </w:tcPr>
          <w:p w:rsidR="00233569" w:rsidRPr="00704767" w:rsidRDefault="00233569" w:rsidP="00653130">
            <w:pPr>
              <w:spacing w:after="0" w:line="240" w:lineRule="auto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Наименование подпрограмм</w:t>
            </w:r>
          </w:p>
        </w:tc>
        <w:tc>
          <w:tcPr>
            <w:tcW w:w="682" w:type="pct"/>
            <w:vMerge w:val="restart"/>
            <w:shd w:val="clear" w:color="auto" w:fill="FBD4B4" w:themeFill="accent6" w:themeFillTint="66"/>
            <w:vAlign w:val="center"/>
          </w:tcPr>
          <w:p w:rsidR="00233569" w:rsidRPr="00704767" w:rsidRDefault="00233569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8</w:t>
            </w: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 xml:space="preserve"> год</w:t>
            </w:r>
          </w:p>
          <w:p w:rsidR="00233569" w:rsidRPr="00704767" w:rsidRDefault="00233569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(отчет)</w:t>
            </w:r>
          </w:p>
        </w:tc>
        <w:tc>
          <w:tcPr>
            <w:tcW w:w="682" w:type="pct"/>
            <w:vMerge w:val="restart"/>
            <w:shd w:val="clear" w:color="auto" w:fill="FBD4B4" w:themeFill="accent6" w:themeFillTint="66"/>
            <w:vAlign w:val="center"/>
          </w:tcPr>
          <w:p w:rsidR="00233569" w:rsidRPr="00704767" w:rsidRDefault="00233569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9</w:t>
            </w: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 xml:space="preserve"> год</w:t>
            </w:r>
          </w:p>
          <w:p w:rsidR="00233569" w:rsidRPr="00704767" w:rsidRDefault="00233569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(план)</w:t>
            </w:r>
          </w:p>
        </w:tc>
        <w:tc>
          <w:tcPr>
            <w:tcW w:w="1871" w:type="pct"/>
            <w:gridSpan w:val="3"/>
            <w:shd w:val="clear" w:color="auto" w:fill="FBD4B4" w:themeFill="accent6" w:themeFillTint="66"/>
            <w:vAlign w:val="center"/>
          </w:tcPr>
          <w:p w:rsidR="00233569" w:rsidRPr="00704767" w:rsidRDefault="00CB21A1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Бюджет</w:t>
            </w:r>
          </w:p>
        </w:tc>
      </w:tr>
      <w:tr w:rsidR="00233569" w:rsidRPr="00704767" w:rsidTr="00525D3E">
        <w:trPr>
          <w:trHeight w:val="20"/>
        </w:trPr>
        <w:tc>
          <w:tcPr>
            <w:tcW w:w="1765" w:type="pct"/>
            <w:vMerge/>
            <w:shd w:val="clear" w:color="auto" w:fill="FDE9D9" w:themeFill="accent6" w:themeFillTint="33"/>
            <w:vAlign w:val="center"/>
          </w:tcPr>
          <w:p w:rsidR="00233569" w:rsidRPr="00704767" w:rsidRDefault="00233569" w:rsidP="00653130">
            <w:pPr>
              <w:spacing w:after="0" w:line="240" w:lineRule="auto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682" w:type="pct"/>
            <w:vMerge/>
            <w:shd w:val="clear" w:color="auto" w:fill="FDE9D9" w:themeFill="accent6" w:themeFillTint="33"/>
            <w:vAlign w:val="center"/>
          </w:tcPr>
          <w:p w:rsidR="00233569" w:rsidRPr="00704767" w:rsidRDefault="00233569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682" w:type="pct"/>
            <w:vMerge/>
            <w:shd w:val="clear" w:color="auto" w:fill="FDE9D9" w:themeFill="accent6" w:themeFillTint="33"/>
            <w:vAlign w:val="center"/>
          </w:tcPr>
          <w:p w:rsidR="00233569" w:rsidRPr="00704767" w:rsidRDefault="00233569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FBD4B4" w:themeFill="accent6" w:themeFillTint="66"/>
            <w:vAlign w:val="center"/>
          </w:tcPr>
          <w:p w:rsidR="00233569" w:rsidRPr="00704767" w:rsidRDefault="00233569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589" w:type="pct"/>
            <w:shd w:val="clear" w:color="auto" w:fill="FBD4B4" w:themeFill="accent6" w:themeFillTint="66"/>
            <w:vAlign w:val="center"/>
          </w:tcPr>
          <w:p w:rsidR="00233569" w:rsidRPr="00704767" w:rsidRDefault="00233569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1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586" w:type="pct"/>
            <w:shd w:val="clear" w:color="auto" w:fill="FBD4B4" w:themeFill="accent6" w:themeFillTint="66"/>
            <w:vAlign w:val="center"/>
          </w:tcPr>
          <w:p w:rsidR="00233569" w:rsidRPr="00704767" w:rsidRDefault="00233569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</w:tr>
      <w:tr w:rsidR="00CD6A36" w:rsidRPr="00704767" w:rsidTr="00CD6A36">
        <w:trPr>
          <w:trHeight w:val="20"/>
        </w:trPr>
        <w:tc>
          <w:tcPr>
            <w:tcW w:w="1765" w:type="pct"/>
            <w:shd w:val="clear" w:color="auto" w:fill="FDE9D9" w:themeFill="accent6" w:themeFillTint="33"/>
            <w:vAlign w:val="center"/>
          </w:tcPr>
          <w:p w:rsidR="00CD6A36" w:rsidRPr="00704767" w:rsidRDefault="00CD6A36" w:rsidP="00653130">
            <w:pPr>
              <w:spacing w:after="0" w:line="240" w:lineRule="auto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AA3F40">
              <w:rPr>
                <w:rFonts w:ascii="Times New Roman" w:hAnsi="Times New Roman"/>
                <w:sz w:val="24"/>
                <w:szCs w:val="24"/>
              </w:rPr>
              <w:t>Специальная оценка условий труда</w:t>
            </w:r>
          </w:p>
        </w:tc>
        <w:tc>
          <w:tcPr>
            <w:tcW w:w="682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D6A36">
              <w:rPr>
                <w:rFonts w:ascii="Times New Roman" w:hAnsi="Times New Roman"/>
                <w:color w:val="003300"/>
                <w:sz w:val="24"/>
                <w:szCs w:val="24"/>
              </w:rPr>
              <w:t>990,7</w:t>
            </w:r>
          </w:p>
        </w:tc>
        <w:tc>
          <w:tcPr>
            <w:tcW w:w="682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D6A36">
              <w:rPr>
                <w:rFonts w:ascii="Times New Roman" w:hAnsi="Times New Roman"/>
                <w:color w:val="003300"/>
                <w:sz w:val="24"/>
                <w:szCs w:val="24"/>
              </w:rPr>
              <w:t>467,5</w:t>
            </w:r>
          </w:p>
        </w:tc>
        <w:tc>
          <w:tcPr>
            <w:tcW w:w="696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D6A36">
              <w:rPr>
                <w:rFonts w:ascii="Times New Roman" w:hAnsi="Times New Roman"/>
                <w:color w:val="003300"/>
                <w:sz w:val="24"/>
                <w:szCs w:val="24"/>
              </w:rPr>
              <w:t>849,2</w:t>
            </w:r>
          </w:p>
        </w:tc>
        <w:tc>
          <w:tcPr>
            <w:tcW w:w="589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D6A36">
              <w:rPr>
                <w:rFonts w:ascii="Times New Roman" w:hAnsi="Times New Roman"/>
                <w:color w:val="003300"/>
                <w:sz w:val="24"/>
                <w:szCs w:val="24"/>
              </w:rPr>
              <w:t>1 394,4</w:t>
            </w:r>
          </w:p>
        </w:tc>
        <w:tc>
          <w:tcPr>
            <w:tcW w:w="586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D6A36">
              <w:rPr>
                <w:rFonts w:ascii="Times New Roman" w:hAnsi="Times New Roman"/>
                <w:color w:val="003300"/>
                <w:sz w:val="24"/>
                <w:szCs w:val="24"/>
              </w:rPr>
              <w:t>1 725,0</w:t>
            </w:r>
          </w:p>
        </w:tc>
      </w:tr>
      <w:tr w:rsidR="00CD6A36" w:rsidRPr="00704767" w:rsidTr="00CD6A36">
        <w:trPr>
          <w:trHeight w:val="20"/>
        </w:trPr>
        <w:tc>
          <w:tcPr>
            <w:tcW w:w="1765" w:type="pct"/>
            <w:shd w:val="clear" w:color="auto" w:fill="FDE9D9" w:themeFill="accent6" w:themeFillTint="33"/>
            <w:vAlign w:val="center"/>
          </w:tcPr>
          <w:p w:rsidR="00CD6A36" w:rsidRPr="00AA3F40" w:rsidRDefault="00CD6A36" w:rsidP="00653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3F40">
              <w:rPr>
                <w:rFonts w:ascii="Times New Roman" w:hAnsi="Times New Roman"/>
                <w:sz w:val="24"/>
                <w:szCs w:val="24"/>
              </w:rPr>
              <w:t>Обучение по охране труда руководителей и специалистов</w:t>
            </w:r>
          </w:p>
        </w:tc>
        <w:tc>
          <w:tcPr>
            <w:tcW w:w="682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D6A36">
              <w:rPr>
                <w:rFonts w:ascii="Times New Roman" w:hAnsi="Times New Roman"/>
                <w:color w:val="003300"/>
                <w:sz w:val="24"/>
                <w:szCs w:val="24"/>
              </w:rPr>
              <w:t>61,0</w:t>
            </w:r>
          </w:p>
        </w:tc>
        <w:tc>
          <w:tcPr>
            <w:tcW w:w="682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D6A36">
              <w:rPr>
                <w:rFonts w:ascii="Times New Roman" w:hAnsi="Times New Roman"/>
                <w:color w:val="003300"/>
                <w:sz w:val="24"/>
                <w:szCs w:val="24"/>
              </w:rPr>
              <w:t>96,7</w:t>
            </w:r>
          </w:p>
        </w:tc>
        <w:tc>
          <w:tcPr>
            <w:tcW w:w="696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D6A36">
              <w:rPr>
                <w:rFonts w:ascii="Times New Roman" w:hAnsi="Times New Roman"/>
                <w:color w:val="003300"/>
                <w:sz w:val="24"/>
                <w:szCs w:val="24"/>
              </w:rPr>
              <w:t>227,3</w:t>
            </w:r>
          </w:p>
        </w:tc>
        <w:tc>
          <w:tcPr>
            <w:tcW w:w="589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D6A36">
              <w:rPr>
                <w:rFonts w:ascii="Times New Roman" w:hAnsi="Times New Roman"/>
                <w:color w:val="003300"/>
                <w:sz w:val="24"/>
                <w:szCs w:val="24"/>
              </w:rPr>
              <w:t>255,2</w:t>
            </w:r>
          </w:p>
        </w:tc>
        <w:tc>
          <w:tcPr>
            <w:tcW w:w="586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D6A36">
              <w:rPr>
                <w:rFonts w:ascii="Times New Roman" w:hAnsi="Times New Roman"/>
                <w:color w:val="003300"/>
                <w:sz w:val="24"/>
                <w:szCs w:val="24"/>
              </w:rPr>
              <w:t>238,3</w:t>
            </w:r>
          </w:p>
        </w:tc>
      </w:tr>
      <w:tr w:rsidR="00CD6A36" w:rsidRPr="00704767" w:rsidTr="00CD6A36">
        <w:trPr>
          <w:trHeight w:val="20"/>
        </w:trPr>
        <w:tc>
          <w:tcPr>
            <w:tcW w:w="1765" w:type="pct"/>
            <w:shd w:val="clear" w:color="auto" w:fill="FDE9D9" w:themeFill="accent6" w:themeFillTint="33"/>
            <w:vAlign w:val="center"/>
          </w:tcPr>
          <w:p w:rsidR="00CD6A36" w:rsidRPr="00AA3F40" w:rsidRDefault="00CD6A36" w:rsidP="00653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3F40">
              <w:rPr>
                <w:rFonts w:ascii="Times New Roman" w:hAnsi="Times New Roman"/>
                <w:sz w:val="24"/>
                <w:szCs w:val="24"/>
              </w:rPr>
              <w:t>Организация прохождения медицинских осмотров</w:t>
            </w:r>
          </w:p>
        </w:tc>
        <w:tc>
          <w:tcPr>
            <w:tcW w:w="682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682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D6A36">
              <w:rPr>
                <w:rFonts w:ascii="Times New Roman" w:hAnsi="Times New Roman"/>
                <w:color w:val="003300"/>
                <w:sz w:val="24"/>
                <w:szCs w:val="24"/>
              </w:rPr>
              <w:t>218,0</w:t>
            </w:r>
          </w:p>
        </w:tc>
        <w:tc>
          <w:tcPr>
            <w:tcW w:w="589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D6A36">
              <w:rPr>
                <w:rFonts w:ascii="Times New Roman" w:hAnsi="Times New Roman"/>
                <w:color w:val="003300"/>
                <w:sz w:val="24"/>
                <w:szCs w:val="24"/>
              </w:rPr>
              <w:t>444,0</w:t>
            </w:r>
          </w:p>
        </w:tc>
        <w:tc>
          <w:tcPr>
            <w:tcW w:w="586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D6A36">
              <w:rPr>
                <w:rFonts w:ascii="Times New Roman" w:hAnsi="Times New Roman"/>
                <w:color w:val="003300"/>
                <w:sz w:val="24"/>
                <w:szCs w:val="24"/>
              </w:rPr>
              <w:t>220,0</w:t>
            </w:r>
          </w:p>
        </w:tc>
      </w:tr>
      <w:tr w:rsidR="00CD6A36" w:rsidRPr="00704767" w:rsidTr="00CD6A36">
        <w:trPr>
          <w:trHeight w:val="20"/>
        </w:trPr>
        <w:tc>
          <w:tcPr>
            <w:tcW w:w="1765" w:type="pct"/>
            <w:shd w:val="clear" w:color="auto" w:fill="FDE9D9" w:themeFill="accent6" w:themeFillTint="33"/>
            <w:vAlign w:val="center"/>
          </w:tcPr>
          <w:p w:rsidR="00CD6A36" w:rsidRPr="00AA3F40" w:rsidRDefault="00CD6A36" w:rsidP="00653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3F40">
              <w:rPr>
                <w:rFonts w:ascii="Times New Roman" w:hAnsi="Times New Roman"/>
                <w:sz w:val="24"/>
                <w:szCs w:val="24"/>
              </w:rPr>
              <w:t>Обеспечение средствами индивидуальной защиты, смывающими и обезвреживающими средствами</w:t>
            </w:r>
          </w:p>
        </w:tc>
        <w:tc>
          <w:tcPr>
            <w:tcW w:w="682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682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D6A36">
              <w:rPr>
                <w:rFonts w:ascii="Times New Roman" w:hAnsi="Times New Roman"/>
                <w:color w:val="003300"/>
                <w:sz w:val="24"/>
                <w:szCs w:val="24"/>
              </w:rPr>
              <w:t>956,1</w:t>
            </w:r>
          </w:p>
        </w:tc>
        <w:tc>
          <w:tcPr>
            <w:tcW w:w="589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D6A36">
              <w:rPr>
                <w:rFonts w:ascii="Times New Roman" w:hAnsi="Times New Roman"/>
                <w:color w:val="003300"/>
                <w:sz w:val="24"/>
                <w:szCs w:val="24"/>
              </w:rPr>
              <w:t>1 016,9</w:t>
            </w:r>
          </w:p>
        </w:tc>
        <w:tc>
          <w:tcPr>
            <w:tcW w:w="586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D6A36">
              <w:rPr>
                <w:rFonts w:ascii="Times New Roman" w:hAnsi="Times New Roman"/>
                <w:color w:val="003300"/>
                <w:sz w:val="24"/>
                <w:szCs w:val="24"/>
              </w:rPr>
              <w:t>970,4</w:t>
            </w:r>
          </w:p>
        </w:tc>
      </w:tr>
      <w:tr w:rsidR="00CD6A36" w:rsidRPr="00704767" w:rsidTr="00CD6A36">
        <w:trPr>
          <w:trHeight w:val="20"/>
        </w:trPr>
        <w:tc>
          <w:tcPr>
            <w:tcW w:w="1765" w:type="pct"/>
            <w:shd w:val="clear" w:color="auto" w:fill="FDE9D9" w:themeFill="accent6" w:themeFillTint="33"/>
            <w:vAlign w:val="center"/>
          </w:tcPr>
          <w:p w:rsidR="00CD6A36" w:rsidRPr="00AA3F40" w:rsidRDefault="00CD6A36" w:rsidP="00653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3F40">
              <w:rPr>
                <w:rFonts w:ascii="Times New Roman" w:hAnsi="Times New Roman"/>
                <w:sz w:val="24"/>
                <w:szCs w:val="24"/>
              </w:rPr>
              <w:t>Обеспечение выполнения требований охраны труда</w:t>
            </w:r>
          </w:p>
        </w:tc>
        <w:tc>
          <w:tcPr>
            <w:tcW w:w="682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D6A36">
              <w:rPr>
                <w:rFonts w:ascii="Times New Roman" w:hAnsi="Times New Roman"/>
                <w:color w:val="003300"/>
                <w:sz w:val="24"/>
                <w:szCs w:val="24"/>
              </w:rPr>
              <w:t>70,5</w:t>
            </w:r>
          </w:p>
        </w:tc>
        <w:tc>
          <w:tcPr>
            <w:tcW w:w="682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D6A36">
              <w:rPr>
                <w:rFonts w:ascii="Times New Roman" w:hAnsi="Times New Roman"/>
                <w:color w:val="003300"/>
                <w:sz w:val="24"/>
                <w:szCs w:val="24"/>
              </w:rPr>
              <w:t>87,0</w:t>
            </w:r>
          </w:p>
        </w:tc>
        <w:tc>
          <w:tcPr>
            <w:tcW w:w="696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D6A36">
              <w:rPr>
                <w:rFonts w:ascii="Times New Roman" w:hAnsi="Times New Roman"/>
                <w:color w:val="003300"/>
                <w:sz w:val="24"/>
                <w:szCs w:val="24"/>
              </w:rPr>
              <w:t>87,0</w:t>
            </w:r>
          </w:p>
        </w:tc>
        <w:tc>
          <w:tcPr>
            <w:tcW w:w="589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D6A36">
              <w:rPr>
                <w:rFonts w:ascii="Times New Roman" w:hAnsi="Times New Roman"/>
                <w:color w:val="003300"/>
                <w:sz w:val="24"/>
                <w:szCs w:val="24"/>
              </w:rPr>
              <w:t>87,0</w:t>
            </w:r>
          </w:p>
        </w:tc>
        <w:tc>
          <w:tcPr>
            <w:tcW w:w="586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D6A36">
              <w:rPr>
                <w:rFonts w:ascii="Times New Roman" w:hAnsi="Times New Roman"/>
                <w:color w:val="003300"/>
                <w:sz w:val="24"/>
                <w:szCs w:val="24"/>
              </w:rPr>
              <w:t>87,0</w:t>
            </w:r>
          </w:p>
        </w:tc>
      </w:tr>
      <w:tr w:rsidR="00CD6A36" w:rsidRPr="00704767" w:rsidTr="00CD6A36">
        <w:trPr>
          <w:trHeight w:val="20"/>
        </w:trPr>
        <w:tc>
          <w:tcPr>
            <w:tcW w:w="1765" w:type="pct"/>
            <w:shd w:val="clear" w:color="auto" w:fill="FDE9D9" w:themeFill="accent6" w:themeFillTint="33"/>
            <w:vAlign w:val="center"/>
          </w:tcPr>
          <w:p w:rsidR="00CD6A36" w:rsidRPr="00AA3F40" w:rsidRDefault="00CD6A36" w:rsidP="00653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6A36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682" w:type="pct"/>
            <w:shd w:val="clear" w:color="auto" w:fill="FDE9D9" w:themeFill="accent6" w:themeFillTint="33"/>
            <w:vAlign w:val="center"/>
          </w:tcPr>
          <w:p w:rsidR="00CD6A36" w:rsidRDefault="00CD6A36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1 138,7</w:t>
            </w:r>
          </w:p>
        </w:tc>
        <w:tc>
          <w:tcPr>
            <w:tcW w:w="682" w:type="pct"/>
            <w:shd w:val="clear" w:color="auto" w:fill="FDE9D9" w:themeFill="accent6" w:themeFillTint="33"/>
            <w:vAlign w:val="center"/>
          </w:tcPr>
          <w:p w:rsidR="00CD6A36" w:rsidRDefault="00CD6A36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651,2</w:t>
            </w:r>
          </w:p>
        </w:tc>
        <w:tc>
          <w:tcPr>
            <w:tcW w:w="696" w:type="pct"/>
            <w:shd w:val="clear" w:color="auto" w:fill="FDE9D9" w:themeFill="accent6" w:themeFillTint="33"/>
            <w:vAlign w:val="center"/>
          </w:tcPr>
          <w:p w:rsidR="00CD6A36" w:rsidRDefault="00CD6A36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2 337,6</w:t>
            </w:r>
          </w:p>
        </w:tc>
        <w:tc>
          <w:tcPr>
            <w:tcW w:w="589" w:type="pct"/>
            <w:shd w:val="clear" w:color="auto" w:fill="FDE9D9" w:themeFill="accent6" w:themeFillTint="33"/>
            <w:vAlign w:val="center"/>
          </w:tcPr>
          <w:p w:rsidR="00CD6A36" w:rsidRDefault="00CD6A36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3 197,5</w:t>
            </w:r>
          </w:p>
        </w:tc>
        <w:tc>
          <w:tcPr>
            <w:tcW w:w="586" w:type="pct"/>
            <w:shd w:val="clear" w:color="auto" w:fill="FDE9D9" w:themeFill="accent6" w:themeFillTint="33"/>
            <w:vAlign w:val="center"/>
          </w:tcPr>
          <w:p w:rsidR="00CD6A36" w:rsidRDefault="00CD6A36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3 240,7</w:t>
            </w:r>
          </w:p>
        </w:tc>
      </w:tr>
    </w:tbl>
    <w:p w:rsidR="00233569" w:rsidRPr="00CD6A36" w:rsidRDefault="00AC1D74" w:rsidP="00233569">
      <w:pPr>
        <w:ind w:firstLine="72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noProof/>
          <w:sz w:val="16"/>
          <w:szCs w:val="16"/>
        </w:rPr>
        <w:pict>
          <v:roundrect id="_x0000_s1029" style="position:absolute;left:0;text-align:left;margin-left:-16.6pt;margin-top:12.5pt;width:502.5pt;height:152.45pt;z-index:251663360;mso-position-horizontal-relative:text;mso-position-vertical-relative:text" arcsize="10923f" filled="f" strokecolor="blue" strokeweight="1.75pt"/>
        </w:pict>
      </w:r>
    </w:p>
    <w:p w:rsidR="00233569" w:rsidRPr="00704767" w:rsidRDefault="00AC1D74" w:rsidP="00525D3E">
      <w:pPr>
        <w:spacing w:after="12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AC1D74">
        <w:rPr>
          <w:rFonts w:ascii="Times New Roman" w:hAnsi="Times New Roman"/>
          <w:noProof/>
          <w:sz w:val="28"/>
          <w:szCs w:val="28"/>
        </w:rPr>
        <w:pict>
          <v:roundrect id="_x0000_s1028" style="position:absolute;left:0;text-align:left;margin-left:-28.05pt;margin-top:23.95pt;width:494.25pt;height:467.75pt;z-index:251662336" arcsize="10923f" filled="f" stroked="f"/>
        </w:pict>
      </w:r>
      <w:r w:rsidR="00233569" w:rsidRPr="00704767">
        <w:rPr>
          <w:rFonts w:ascii="Times New Roman" w:hAnsi="Times New Roman"/>
          <w:b/>
          <w:sz w:val="28"/>
          <w:szCs w:val="28"/>
        </w:rPr>
        <w:t>Прогноз конечных резу</w:t>
      </w:r>
      <w:r w:rsidR="00525D3E">
        <w:rPr>
          <w:rFonts w:ascii="Times New Roman" w:hAnsi="Times New Roman"/>
          <w:b/>
          <w:sz w:val="28"/>
          <w:szCs w:val="28"/>
        </w:rPr>
        <w:t>льтатов муниципальной программы:</w:t>
      </w:r>
    </w:p>
    <w:p w:rsidR="00233569" w:rsidRPr="00704767" w:rsidRDefault="00233569" w:rsidP="004F4844">
      <w:pPr>
        <w:spacing w:after="0" w:line="240" w:lineRule="auto"/>
        <w:ind w:right="282"/>
        <w:jc w:val="both"/>
        <w:rPr>
          <w:rFonts w:ascii="Times New Roman" w:hAnsi="Times New Roman"/>
          <w:sz w:val="28"/>
          <w:szCs w:val="28"/>
        </w:rPr>
      </w:pPr>
      <w:r w:rsidRPr="00704767">
        <w:rPr>
          <w:rFonts w:ascii="Times New Roman" w:hAnsi="Times New Roman"/>
          <w:sz w:val="28"/>
          <w:szCs w:val="28"/>
        </w:rPr>
        <w:t>Ожидаемые конечные результаты реализации муниципальной программы:</w:t>
      </w:r>
    </w:p>
    <w:p w:rsidR="00233569" w:rsidRPr="00704767" w:rsidRDefault="00233569" w:rsidP="004F4844">
      <w:pPr>
        <w:pStyle w:val="a5"/>
        <w:numPr>
          <w:ilvl w:val="0"/>
          <w:numId w:val="1"/>
        </w:numPr>
        <w:spacing w:after="0" w:line="240" w:lineRule="auto"/>
        <w:ind w:left="0" w:right="282" w:firstLine="0"/>
        <w:jc w:val="both"/>
        <w:rPr>
          <w:rFonts w:ascii="Times New Roman" w:hAnsi="Times New Roman"/>
          <w:sz w:val="28"/>
          <w:szCs w:val="28"/>
        </w:rPr>
      </w:pPr>
      <w:r w:rsidRPr="00704767">
        <w:rPr>
          <w:rFonts w:ascii="Times New Roman" w:hAnsi="Times New Roman"/>
          <w:sz w:val="28"/>
          <w:szCs w:val="28"/>
        </w:rPr>
        <w:t xml:space="preserve">снижение удельного веса численности работников муниципальных учреждений, занятых в условиях, не отвечающих санитарно-гигиеническим нормам, от общей численности работников с </w:t>
      </w:r>
      <w:r>
        <w:rPr>
          <w:rFonts w:ascii="Times New Roman" w:hAnsi="Times New Roman"/>
          <w:sz w:val="28"/>
          <w:szCs w:val="28"/>
        </w:rPr>
        <w:t>7</w:t>
      </w:r>
      <w:r w:rsidR="00CD6A36">
        <w:rPr>
          <w:rFonts w:ascii="Times New Roman" w:hAnsi="Times New Roman"/>
          <w:sz w:val="28"/>
          <w:szCs w:val="28"/>
        </w:rPr>
        <w:t>% до 6</w:t>
      </w:r>
      <w:r w:rsidRPr="00704767">
        <w:rPr>
          <w:rFonts w:ascii="Times New Roman" w:hAnsi="Times New Roman"/>
          <w:sz w:val="28"/>
          <w:szCs w:val="28"/>
        </w:rPr>
        <w:t>%;</w:t>
      </w:r>
    </w:p>
    <w:p w:rsidR="00233569" w:rsidRDefault="00233569" w:rsidP="004F4844">
      <w:pPr>
        <w:pStyle w:val="a5"/>
        <w:numPr>
          <w:ilvl w:val="0"/>
          <w:numId w:val="1"/>
        </w:numPr>
        <w:spacing w:after="0" w:line="240" w:lineRule="auto"/>
        <w:ind w:left="0" w:right="282" w:firstLine="0"/>
        <w:jc w:val="both"/>
        <w:rPr>
          <w:rFonts w:ascii="Times New Roman" w:hAnsi="Times New Roman"/>
          <w:sz w:val="28"/>
          <w:szCs w:val="28"/>
        </w:rPr>
      </w:pPr>
      <w:r w:rsidRPr="00704767">
        <w:rPr>
          <w:rFonts w:ascii="Times New Roman" w:hAnsi="Times New Roman"/>
          <w:sz w:val="28"/>
          <w:szCs w:val="28"/>
        </w:rPr>
        <w:t>снижение уровня производственного травматизма в муниципальных учреждениях в расчете на 1000 работающих с 0,</w:t>
      </w:r>
      <w:r>
        <w:rPr>
          <w:rFonts w:ascii="Times New Roman" w:hAnsi="Times New Roman"/>
          <w:sz w:val="28"/>
          <w:szCs w:val="28"/>
        </w:rPr>
        <w:t>85</w:t>
      </w:r>
      <w:r w:rsidRPr="00704767">
        <w:rPr>
          <w:rFonts w:ascii="Times New Roman" w:hAnsi="Times New Roman"/>
          <w:sz w:val="28"/>
          <w:szCs w:val="28"/>
        </w:rPr>
        <w:t xml:space="preserve"> до 0,</w:t>
      </w:r>
      <w:r>
        <w:rPr>
          <w:rFonts w:ascii="Times New Roman" w:hAnsi="Times New Roman"/>
          <w:sz w:val="28"/>
          <w:szCs w:val="28"/>
        </w:rPr>
        <w:t>75</w:t>
      </w:r>
    </w:p>
    <w:p w:rsidR="00233569" w:rsidRPr="00704767" w:rsidRDefault="00233569" w:rsidP="004F4844">
      <w:pPr>
        <w:pStyle w:val="a5"/>
        <w:numPr>
          <w:ilvl w:val="0"/>
          <w:numId w:val="1"/>
        </w:numPr>
        <w:spacing w:after="0" w:line="240" w:lineRule="auto"/>
        <w:ind w:left="0" w:right="28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требований охраны труда в муниципальных учреждениях</w:t>
      </w:r>
    </w:p>
    <w:p w:rsidR="00233569" w:rsidRPr="00704767" w:rsidRDefault="00233569" w:rsidP="00233569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6A36" w:rsidRPr="00CD6A36" w:rsidRDefault="00233569" w:rsidP="00CD6A3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D6A36">
        <w:rPr>
          <w:rFonts w:ascii="Times New Roman" w:hAnsi="Times New Roman"/>
          <w:b/>
          <w:bCs/>
          <w:sz w:val="28"/>
          <w:szCs w:val="28"/>
        </w:rPr>
        <w:t>Сведения о целевых показателях (индикаторах)</w:t>
      </w:r>
    </w:p>
    <w:p w:rsidR="00233569" w:rsidRPr="00CD6A36" w:rsidRDefault="00233569" w:rsidP="00CD6A36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6A36">
        <w:rPr>
          <w:rFonts w:ascii="Times New Roman" w:hAnsi="Times New Roman"/>
          <w:b/>
          <w:bCs/>
          <w:sz w:val="28"/>
          <w:szCs w:val="28"/>
        </w:rPr>
        <w:t>муниципальной программы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AEEF3" w:themeFill="accent5" w:themeFillTint="33"/>
        <w:tblLayout w:type="fixed"/>
        <w:tblLook w:val="04A0"/>
      </w:tblPr>
      <w:tblGrid>
        <w:gridCol w:w="3828"/>
        <w:gridCol w:w="709"/>
        <w:gridCol w:w="1134"/>
        <w:gridCol w:w="1134"/>
        <w:gridCol w:w="1134"/>
        <w:gridCol w:w="1134"/>
        <w:gridCol w:w="1134"/>
      </w:tblGrid>
      <w:tr w:rsidR="00233569" w:rsidRPr="00704767" w:rsidTr="00CD6A36">
        <w:trPr>
          <w:cantSplit/>
          <w:trHeight w:val="434"/>
          <w:tblHeader/>
        </w:trPr>
        <w:tc>
          <w:tcPr>
            <w:tcW w:w="3828" w:type="dxa"/>
            <w:vMerge w:val="restart"/>
            <w:shd w:val="clear" w:color="auto" w:fill="B6DDE8" w:themeFill="accent5" w:themeFillTint="66"/>
            <w:vAlign w:val="center"/>
          </w:tcPr>
          <w:p w:rsidR="00233569" w:rsidRPr="00704767" w:rsidRDefault="00233569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 xml:space="preserve">Наименование </w:t>
            </w:r>
            <w:proofErr w:type="gramStart"/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целевого</w:t>
            </w:r>
            <w:proofErr w:type="gramEnd"/>
          </w:p>
          <w:p w:rsidR="00233569" w:rsidRPr="00704767" w:rsidRDefault="00233569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показателя</w:t>
            </w:r>
          </w:p>
        </w:tc>
        <w:tc>
          <w:tcPr>
            <w:tcW w:w="709" w:type="dxa"/>
            <w:vMerge w:val="restart"/>
            <w:shd w:val="clear" w:color="auto" w:fill="B6DDE8" w:themeFill="accent5" w:themeFillTint="66"/>
            <w:vAlign w:val="center"/>
          </w:tcPr>
          <w:p w:rsidR="00233569" w:rsidRPr="00704767" w:rsidRDefault="00233569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 xml:space="preserve">Ед. </w:t>
            </w:r>
            <w:proofErr w:type="spellStart"/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изм</w:t>
            </w:r>
            <w:proofErr w:type="spellEnd"/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B6DDE8" w:themeFill="accent5" w:themeFillTint="66"/>
            <w:vAlign w:val="center"/>
          </w:tcPr>
          <w:p w:rsidR="00233569" w:rsidRPr="00704767" w:rsidRDefault="00233569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8</w:t>
            </w: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 xml:space="preserve"> год</w:t>
            </w:r>
          </w:p>
          <w:p w:rsidR="00233569" w:rsidRPr="00704767" w:rsidRDefault="00233569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(отчет)</w:t>
            </w:r>
          </w:p>
        </w:tc>
        <w:tc>
          <w:tcPr>
            <w:tcW w:w="1134" w:type="dxa"/>
            <w:vMerge w:val="restart"/>
            <w:shd w:val="clear" w:color="auto" w:fill="B6DDE8" w:themeFill="accent5" w:themeFillTint="66"/>
            <w:vAlign w:val="center"/>
          </w:tcPr>
          <w:p w:rsidR="00233569" w:rsidRPr="00704767" w:rsidRDefault="00233569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9</w:t>
            </w: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 xml:space="preserve"> год</w:t>
            </w:r>
          </w:p>
          <w:p w:rsidR="00233569" w:rsidRPr="00704767" w:rsidRDefault="00233569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(план)</w:t>
            </w:r>
          </w:p>
        </w:tc>
        <w:tc>
          <w:tcPr>
            <w:tcW w:w="3402" w:type="dxa"/>
            <w:gridSpan w:val="3"/>
            <w:shd w:val="clear" w:color="auto" w:fill="B6DDE8" w:themeFill="accent5" w:themeFillTint="66"/>
            <w:vAlign w:val="center"/>
          </w:tcPr>
          <w:p w:rsidR="00233569" w:rsidRPr="00704767" w:rsidRDefault="00CB21A1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Бюджет</w:t>
            </w:r>
          </w:p>
        </w:tc>
      </w:tr>
      <w:tr w:rsidR="00233569" w:rsidRPr="00704767" w:rsidTr="00571A20">
        <w:trPr>
          <w:cantSplit/>
          <w:tblHeader/>
        </w:trPr>
        <w:tc>
          <w:tcPr>
            <w:tcW w:w="3828" w:type="dxa"/>
            <w:vMerge/>
            <w:shd w:val="clear" w:color="auto" w:fill="DAEEF3" w:themeFill="accent5" w:themeFillTint="33"/>
            <w:vAlign w:val="center"/>
          </w:tcPr>
          <w:p w:rsidR="00233569" w:rsidRPr="00704767" w:rsidRDefault="00233569" w:rsidP="0065313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DAEEF3" w:themeFill="accent5" w:themeFillTint="33"/>
            <w:vAlign w:val="center"/>
          </w:tcPr>
          <w:p w:rsidR="00233569" w:rsidRPr="00704767" w:rsidRDefault="00233569" w:rsidP="0065313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DAEEF3" w:themeFill="accent5" w:themeFillTint="33"/>
            <w:vAlign w:val="center"/>
          </w:tcPr>
          <w:p w:rsidR="00233569" w:rsidRPr="00704767" w:rsidRDefault="00233569" w:rsidP="00653130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DAEEF3" w:themeFill="accent5" w:themeFillTint="33"/>
            <w:vAlign w:val="center"/>
          </w:tcPr>
          <w:p w:rsidR="00233569" w:rsidRPr="00704767" w:rsidRDefault="00233569" w:rsidP="00653130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:rsidR="00233569" w:rsidRPr="00704767" w:rsidRDefault="00233569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20</w:t>
            </w: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:rsidR="00233569" w:rsidRPr="00704767" w:rsidRDefault="00233569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1</w:t>
            </w: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:rsidR="00233569" w:rsidRPr="00704767" w:rsidRDefault="00233569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2</w:t>
            </w: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</w:tr>
      <w:tr w:rsidR="00233569" w:rsidRPr="00704767" w:rsidTr="00CD6A36">
        <w:trPr>
          <w:cantSplit/>
        </w:trPr>
        <w:tc>
          <w:tcPr>
            <w:tcW w:w="3828" w:type="dxa"/>
            <w:shd w:val="clear" w:color="auto" w:fill="DAEEF3" w:themeFill="accent5" w:themeFillTint="33"/>
            <w:vAlign w:val="center"/>
          </w:tcPr>
          <w:p w:rsidR="00233569" w:rsidRPr="00704767" w:rsidRDefault="00233569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рабочих мест, на которых проведена специальная оценка условий труда в муниципальных учреждениях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972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497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811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</w:t>
            </w:r>
            <w:r w:rsidR="00CD6A36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090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</w:t>
            </w:r>
            <w:r w:rsidR="00CD6A36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424</w:t>
            </w:r>
          </w:p>
        </w:tc>
      </w:tr>
      <w:tr w:rsidR="00233569" w:rsidRPr="00704767" w:rsidTr="00CD6A36">
        <w:trPr>
          <w:cantSplit/>
        </w:trPr>
        <w:tc>
          <w:tcPr>
            <w:tcW w:w="3828" w:type="dxa"/>
            <w:shd w:val="clear" w:color="auto" w:fill="DAEEF3" w:themeFill="accent5" w:themeFillTint="33"/>
            <w:vAlign w:val="center"/>
          </w:tcPr>
          <w:p w:rsidR="00233569" w:rsidRPr="00704767" w:rsidRDefault="00233569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lastRenderedPageBreak/>
              <w:t>Количество руководителей и специалистов муниципальных учреждений, прошедших обучение по охране труда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чел.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26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41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108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110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101</w:t>
            </w:r>
          </w:p>
        </w:tc>
      </w:tr>
      <w:tr w:rsidR="00233569" w:rsidRPr="00704767" w:rsidTr="00CD6A36">
        <w:trPr>
          <w:cantSplit/>
        </w:trPr>
        <w:tc>
          <w:tcPr>
            <w:tcW w:w="3828" w:type="dxa"/>
            <w:shd w:val="clear" w:color="auto" w:fill="DAEEF3" w:themeFill="accent5" w:themeFillTint="33"/>
            <w:vAlign w:val="center"/>
          </w:tcPr>
          <w:p w:rsidR="00233569" w:rsidRPr="00704767" w:rsidRDefault="00233569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работников муниципальных учреждений, прошедших периодический медицинский осмотр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чел.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117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350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117</w:t>
            </w:r>
          </w:p>
        </w:tc>
      </w:tr>
      <w:tr w:rsidR="00233569" w:rsidRPr="00704767" w:rsidTr="00CD6A36">
        <w:trPr>
          <w:cantSplit/>
        </w:trPr>
        <w:tc>
          <w:tcPr>
            <w:tcW w:w="3828" w:type="dxa"/>
            <w:shd w:val="clear" w:color="auto" w:fill="DAEEF3" w:themeFill="accent5" w:themeFillTint="33"/>
            <w:vAlign w:val="center"/>
          </w:tcPr>
          <w:p w:rsidR="00233569" w:rsidRPr="00704767" w:rsidRDefault="00233569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приобретенных средств индивидуальной защиты, смывающих и обезвреживающих средств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</w:t>
            </w:r>
            <w:r w:rsidR="00CD6A36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641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</w:t>
            </w:r>
            <w:r w:rsidR="00CD6A36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664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</w:t>
            </w:r>
            <w:r w:rsidR="00CD6A36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645</w:t>
            </w:r>
          </w:p>
        </w:tc>
      </w:tr>
      <w:tr w:rsidR="00233569" w:rsidRPr="00704767" w:rsidTr="00CD6A36">
        <w:trPr>
          <w:cantSplit/>
        </w:trPr>
        <w:tc>
          <w:tcPr>
            <w:tcW w:w="3828" w:type="dxa"/>
            <w:shd w:val="clear" w:color="auto" w:fill="DAEEF3" w:themeFill="accent5" w:themeFillTint="33"/>
            <w:vAlign w:val="center"/>
          </w:tcPr>
          <w:p w:rsidR="00233569" w:rsidRPr="00704767" w:rsidRDefault="00233569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проведенных семинаров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37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</w:tr>
      <w:tr w:rsidR="00233569" w:rsidRPr="00704767" w:rsidTr="00CD6A36">
        <w:trPr>
          <w:cantSplit/>
        </w:trPr>
        <w:tc>
          <w:tcPr>
            <w:tcW w:w="3828" w:type="dxa"/>
            <w:shd w:val="clear" w:color="auto" w:fill="DAEEF3" w:themeFill="accent5" w:themeFillTint="33"/>
            <w:vAlign w:val="center"/>
          </w:tcPr>
          <w:p w:rsidR="00233569" w:rsidRPr="00704767" w:rsidRDefault="00233569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проведенных смотров-конкурсов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</w:t>
            </w:r>
          </w:p>
        </w:tc>
      </w:tr>
    </w:tbl>
    <w:p w:rsidR="00233569" w:rsidRPr="00704767" w:rsidRDefault="00233569" w:rsidP="0023356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731E1" w:rsidRDefault="00D731E1"/>
    <w:sectPr w:rsidR="00D731E1" w:rsidSect="00CD6A3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2251"/>
    <w:multiLevelType w:val="hybridMultilevel"/>
    <w:tmpl w:val="9F6450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233569"/>
    <w:rsid w:val="00186A1B"/>
    <w:rsid w:val="001F0C17"/>
    <w:rsid w:val="001F3F8F"/>
    <w:rsid w:val="00233569"/>
    <w:rsid w:val="004B6FD0"/>
    <w:rsid w:val="004F4844"/>
    <w:rsid w:val="00525D3E"/>
    <w:rsid w:val="00571A20"/>
    <w:rsid w:val="006D79A0"/>
    <w:rsid w:val="007F4444"/>
    <w:rsid w:val="00AC1D74"/>
    <w:rsid w:val="00CB21A1"/>
    <w:rsid w:val="00CD6A36"/>
    <w:rsid w:val="00D731E1"/>
    <w:rsid w:val="00DB49E1"/>
    <w:rsid w:val="00DE1BF1"/>
    <w:rsid w:val="00F63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ru v:ext="edit" colors="blu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F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3569"/>
    <w:pPr>
      <w:spacing w:after="120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4">
    <w:name w:val="Основной текст Знак"/>
    <w:basedOn w:val="a0"/>
    <w:link w:val="a3"/>
    <w:rsid w:val="00233569"/>
    <w:rPr>
      <w:rFonts w:ascii="Calibri" w:eastAsia="Calibri" w:hAnsi="Calibri" w:cs="Times New Roman"/>
      <w:sz w:val="20"/>
      <w:szCs w:val="20"/>
      <w:lang w:eastAsia="en-US"/>
    </w:rPr>
  </w:style>
  <w:style w:type="paragraph" w:styleId="a5">
    <w:name w:val="List Paragraph"/>
    <w:basedOn w:val="a"/>
    <w:uiPriority w:val="34"/>
    <w:qFormat/>
    <w:rsid w:val="0023356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2335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295</Words>
  <Characters>1684</Characters>
  <Application>Microsoft Office Word</Application>
  <DocSecurity>0</DocSecurity>
  <Lines>14</Lines>
  <Paragraphs>3</Paragraphs>
  <ScaleCrop>false</ScaleCrop>
  <Company/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ZaharovaEA</cp:lastModifiedBy>
  <cp:revision>9</cp:revision>
  <dcterms:created xsi:type="dcterms:W3CDTF">2019-11-14T05:57:00Z</dcterms:created>
  <dcterms:modified xsi:type="dcterms:W3CDTF">2019-12-20T06:07:00Z</dcterms:modified>
</cp:coreProperties>
</file>